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2" w:type="dxa"/>
        <w:tblInd w:w="-7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58"/>
        <w:gridCol w:w="2203"/>
        <w:gridCol w:w="881"/>
        <w:gridCol w:w="881"/>
        <w:gridCol w:w="921"/>
        <w:gridCol w:w="1422"/>
        <w:gridCol w:w="3045"/>
        <w:gridCol w:w="3241"/>
      </w:tblGrid>
      <w:tr w:rsidR="00851DEA" w:rsidRPr="00851DEA" w14:paraId="3C83C00D" w14:textId="77777777" w:rsidTr="00851DEA">
        <w:trPr>
          <w:trHeight w:val="1953"/>
        </w:trPr>
        <w:tc>
          <w:tcPr>
            <w:tcW w:w="28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53F8C3" w14:textId="77777777" w:rsidR="00851DEA" w:rsidRPr="00851DEA" w:rsidRDefault="00851DEA" w:rsidP="00851DEA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Action Description</w:t>
            </w:r>
          </w:p>
        </w:tc>
        <w:tc>
          <w:tcPr>
            <w:tcW w:w="22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7B3F49" w14:textId="77777777" w:rsidR="00851DEA" w:rsidRPr="00851DEA" w:rsidRDefault="00851DEA" w:rsidP="00851DEA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Proposed Approach</w:t>
            </w:r>
          </w:p>
        </w:tc>
        <w:tc>
          <w:tcPr>
            <w:tcW w:w="8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37A352" w14:textId="77777777" w:rsidR="00851DEA" w:rsidRPr="00851DEA" w:rsidRDefault="00851DEA" w:rsidP="00851DEA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RESP</w:t>
            </w:r>
          </w:p>
        </w:tc>
        <w:tc>
          <w:tcPr>
            <w:tcW w:w="8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81456D" w14:textId="77777777" w:rsidR="00851DEA" w:rsidRPr="00851DEA" w:rsidRDefault="00851DEA" w:rsidP="00851DEA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Priority H/M/L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5128C2" w14:textId="77777777" w:rsidR="00851DEA" w:rsidRDefault="00851DEA" w:rsidP="00851DEA">
            <w:pPr>
              <w:spacing w:after="108" w:line="264" w:lineRule="auto"/>
              <w:textAlignment w:val="baseline"/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Status</w:t>
            </w:r>
          </w:p>
          <w:p w14:paraId="0095833B" w14:textId="77777777" w:rsidR="00851DEA" w:rsidRDefault="00A657E2" w:rsidP="00851DEA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657E2">
              <w:rPr>
                <w:rFonts w:ascii="Arial" w:eastAsia="Times New Roman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C6969" wp14:editId="6B64A5A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150495</wp:posOffset>
                      </wp:positionV>
                      <wp:extent cx="171450" cy="171450"/>
                      <wp:effectExtent l="0" t="0" r="19050" b="19050"/>
                      <wp:wrapNone/>
                      <wp:docPr id="68738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093C2E" id="Oval 131" o:spid="_x0000_s1026" style="position:absolute;margin-left:12.05pt;margin-top:11.85pt;width:13.5pt;height:13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" fillcolor="red" strokecolor="black [3213]"/>
                  </w:pict>
                </mc:Fallback>
              </mc:AlternateContent>
            </w:r>
          </w:p>
          <w:p w14:paraId="02D81F84" w14:textId="77777777" w:rsidR="00851DEA" w:rsidRPr="00851DEA" w:rsidRDefault="00A657E2" w:rsidP="00851DEA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657E2">
              <w:rPr>
                <w:rFonts w:ascii="Arial" w:eastAsia="Times New Roman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2EC14" wp14:editId="2F9785F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116840</wp:posOffset>
                      </wp:positionV>
                      <wp:extent cx="171450" cy="171450"/>
                      <wp:effectExtent l="0" t="0" r="19050" b="19050"/>
                      <wp:wrapNone/>
                      <wp:docPr id="68739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B2977C" id="Oval 132" o:spid="_x0000_s1026" style="position:absolute;margin-left:12.05pt;margin-top:9.2pt;width:13.5pt;height:13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" fillcolor="yellow" strokecolor="black [3213]"/>
                  </w:pict>
                </mc:Fallback>
              </mc:AlternateContent>
            </w:r>
            <w:r w:rsidRPr="00A657E2">
              <w:rPr>
                <w:rFonts w:ascii="Arial" w:eastAsia="Times New Roman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FB589A" wp14:editId="5F83002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443865</wp:posOffset>
                      </wp:positionV>
                      <wp:extent cx="171450" cy="171450"/>
                      <wp:effectExtent l="0" t="0" r="19050" b="19050"/>
                      <wp:wrapNone/>
                      <wp:docPr id="68740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33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B151C9" id="Oval 133" o:spid="_x0000_s1026" style="position:absolute;margin-left:12.05pt;margin-top:34.95pt;width:13.5pt;height:13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" fillcolor="#3c3" strokecolor="black [3213]"/>
                  </w:pict>
                </mc:Fallback>
              </mc:AlternateConten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3DBD75" w14:textId="77777777" w:rsidR="00851DEA" w:rsidRPr="00851DEA" w:rsidRDefault="00851DEA" w:rsidP="00851DEA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Milestone/ Completion Date</w:t>
            </w:r>
          </w:p>
        </w:tc>
        <w:tc>
          <w:tcPr>
            <w:tcW w:w="30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9A00D0" w14:textId="77777777" w:rsidR="00851DEA" w:rsidRDefault="00851DEA" w:rsidP="00851DEA">
            <w:pPr>
              <w:spacing w:after="108" w:line="264" w:lineRule="auto"/>
              <w:textAlignment w:val="baseline"/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Current Status</w:t>
            </w:r>
            <w:r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 xml:space="preserve"> </w:t>
            </w:r>
          </w:p>
          <w:p w14:paraId="361E0BD9" w14:textId="77777777" w:rsidR="00851DEA" w:rsidRPr="00851DEA" w:rsidRDefault="00851DEA" w:rsidP="00851DEA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Commentary</w:t>
            </w:r>
          </w:p>
        </w:tc>
        <w:tc>
          <w:tcPr>
            <w:tcW w:w="32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B946F8" w14:textId="77777777" w:rsidR="00851DEA" w:rsidRPr="00851DEA" w:rsidRDefault="00851DEA" w:rsidP="00851DEA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Investment</w:t>
            </w:r>
          </w:p>
          <w:p w14:paraId="13E46858" w14:textId="77777777" w:rsidR="00851DEA" w:rsidRPr="00851DEA" w:rsidRDefault="00851DEA" w:rsidP="00851DEA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Resources/ Cash/ Opportunity Cost</w:t>
            </w:r>
          </w:p>
        </w:tc>
      </w:tr>
      <w:tr w:rsidR="00851DEA" w:rsidRPr="00851DEA" w14:paraId="4603B248" w14:textId="77777777" w:rsidTr="00851DEA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6B8286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7B1351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A0CC97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D57F3D" w14:textId="77777777" w:rsidR="00851DEA" w:rsidRPr="00851DEA" w:rsidRDefault="00851DEA" w:rsidP="00851DEA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000000" w:themeColor="text1"/>
                <w:kern w:val="24"/>
                <w:sz w:val="18"/>
                <w:szCs w:val="18"/>
                <w:lang w:val="en-US" w:eastAsia="en-AU"/>
              </w:rPr>
              <w:t xml:space="preserve">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7F44D0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7FD0EE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7F0D7C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350B6A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851DEA" w:rsidRPr="00851DEA" w14:paraId="4B434484" w14:textId="77777777" w:rsidTr="00851DEA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DB46A8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324DFB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E683CE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5B45CA" w14:textId="77777777" w:rsidR="00851DEA" w:rsidRPr="00851DEA" w:rsidRDefault="00851DEA" w:rsidP="00851DEA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000000" w:themeColor="text1"/>
                <w:kern w:val="24"/>
                <w:sz w:val="18"/>
                <w:szCs w:val="18"/>
                <w:lang w:val="en-US" w:eastAsia="en-AU"/>
              </w:rPr>
              <w:t xml:space="preserve">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910298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1D3B24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729737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1FE93B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851DEA" w:rsidRPr="00851DEA" w14:paraId="74AFB49D" w14:textId="77777777" w:rsidTr="00851DEA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A84BC0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6EEFBF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F05AE9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DC8566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F64AFB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A7707A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92DB61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F6D0AA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851DEA" w:rsidRPr="00851DEA" w14:paraId="52ECDFC4" w14:textId="77777777" w:rsidTr="00851DEA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B0E759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A7F290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113EC0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A12DAE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625590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7937A0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57C572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3E9BD3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851DEA" w:rsidRPr="00851DEA" w14:paraId="6D3A3E8B" w14:textId="77777777" w:rsidTr="00851DEA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51548B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253961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1712C1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37721E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21DA6A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C4F589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0C9197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3A1B68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851DEA" w:rsidRPr="00851DEA" w14:paraId="128133D3" w14:textId="77777777" w:rsidTr="00851DEA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7E4B8F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25B0E5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003C74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1BD9FA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860943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1E2714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CE1F02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88430D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851DEA" w:rsidRPr="00851DEA" w14:paraId="77115373" w14:textId="77777777" w:rsidTr="00851DEA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ADE0ED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9A8B37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DB696A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67ED54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08745F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655DF2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D1C317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360959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851DEA" w:rsidRPr="00851DEA" w14:paraId="57D1FD61" w14:textId="77777777" w:rsidTr="00851DEA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BB64DA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18E5A0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2DEA4B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1F772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FE8CBB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69C43E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9A3DFD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48E6FC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851DEA" w:rsidRPr="00851DEA" w14:paraId="391B4A28" w14:textId="77777777" w:rsidTr="00851DEA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F2560B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DBBBBD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BE1009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7A02F5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D05B19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43D614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788AD0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724DB1" w14:textId="77777777" w:rsidR="00851DEA" w:rsidRPr="00851DEA" w:rsidRDefault="00851DEA" w:rsidP="00851D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5F09719E" w14:textId="77777777" w:rsidTr="00D00663">
        <w:trPr>
          <w:trHeight w:val="1953"/>
        </w:trPr>
        <w:tc>
          <w:tcPr>
            <w:tcW w:w="28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F8A59D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lastRenderedPageBreak/>
              <w:t>Action Description</w:t>
            </w:r>
          </w:p>
        </w:tc>
        <w:tc>
          <w:tcPr>
            <w:tcW w:w="22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F66401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Proposed Approach</w:t>
            </w:r>
          </w:p>
        </w:tc>
        <w:tc>
          <w:tcPr>
            <w:tcW w:w="8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6770BF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RESP</w:t>
            </w:r>
          </w:p>
        </w:tc>
        <w:tc>
          <w:tcPr>
            <w:tcW w:w="8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5D4F4B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Priority H/M/L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B7A60B" w14:textId="77777777" w:rsidR="00851DEA" w:rsidRPr="00851DEA" w:rsidRDefault="00A657E2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657E2">
              <w:rPr>
                <w:rFonts w:ascii="Arial" w:eastAsia="Times New Roman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A9F42B" wp14:editId="7608F63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976630</wp:posOffset>
                      </wp:positionV>
                      <wp:extent cx="171450" cy="171450"/>
                      <wp:effectExtent l="0" t="0" r="19050" b="19050"/>
                      <wp:wrapNone/>
                      <wp:docPr id="6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33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FB4E45" id="Oval 133" o:spid="_x0000_s1026" style="position:absolute;margin-left:11.3pt;margin-top:76.9pt;width:13.5pt;height:13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" fillcolor="#3c3" strokecolor="windowText"/>
                  </w:pict>
                </mc:Fallback>
              </mc:AlternateContent>
            </w:r>
            <w:r w:rsidRPr="00A657E2">
              <w:rPr>
                <w:rFonts w:ascii="Arial" w:eastAsia="Times New Roman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DA07E6" wp14:editId="576DE8A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668655</wp:posOffset>
                      </wp:positionV>
                      <wp:extent cx="171450" cy="171450"/>
                      <wp:effectExtent l="0" t="0" r="19050" b="19050"/>
                      <wp:wrapNone/>
                      <wp:docPr id="5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0CCDFF" id="Oval 132" o:spid="_x0000_s1026" style="position:absolute;margin-left:11.3pt;margin-top:52.65pt;width:13.5pt;height:13.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" fillcolor="yellow" strokecolor="windowText"/>
                  </w:pict>
                </mc:Fallback>
              </mc:AlternateContent>
            </w:r>
            <w:r w:rsidRPr="00A657E2">
              <w:rPr>
                <w:rFonts w:ascii="Arial" w:eastAsia="Times New Roman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44B28" wp14:editId="2443FF3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363855</wp:posOffset>
                      </wp:positionV>
                      <wp:extent cx="171450" cy="171450"/>
                      <wp:effectExtent l="0" t="0" r="19050" b="19050"/>
                      <wp:wrapNone/>
                      <wp:docPr id="4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406F94" id="Oval 131" o:spid="_x0000_s1026" style="position:absolute;margin-left:11.3pt;margin-top:28.65pt;width:13.5pt;height:13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" fillcolor="red" strokecolor="windowText"/>
                  </w:pict>
                </mc:Fallback>
              </mc:AlternateContent>
            </w:r>
            <w:r w:rsidR="00120913"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Status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69DDDF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Milestone/ Completion Date</w:t>
            </w:r>
          </w:p>
        </w:tc>
        <w:tc>
          <w:tcPr>
            <w:tcW w:w="30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7180D1" w14:textId="77777777" w:rsidR="00120913" w:rsidRDefault="00120913" w:rsidP="00D00663">
            <w:pPr>
              <w:spacing w:after="108" w:line="264" w:lineRule="auto"/>
              <w:textAlignment w:val="baseline"/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Current Status</w:t>
            </w:r>
            <w:r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 xml:space="preserve"> </w:t>
            </w:r>
          </w:p>
          <w:p w14:paraId="3C678C5F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Commentary</w:t>
            </w:r>
          </w:p>
        </w:tc>
        <w:tc>
          <w:tcPr>
            <w:tcW w:w="32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80E60F" w14:textId="77777777" w:rsidR="00120913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Investment</w:t>
            </w:r>
          </w:p>
          <w:p w14:paraId="4B06CD94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Resources/ Cash/ Opportunity Cost</w:t>
            </w:r>
          </w:p>
        </w:tc>
      </w:tr>
      <w:tr w:rsidR="00120913" w:rsidRPr="00851DEA" w14:paraId="344F6947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58A5D9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DF3B71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F82E13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0C6871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000000" w:themeColor="text1"/>
                <w:kern w:val="24"/>
                <w:sz w:val="18"/>
                <w:szCs w:val="18"/>
                <w:lang w:val="en-US" w:eastAsia="en-AU"/>
              </w:rPr>
              <w:t xml:space="preserve">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0F9337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8F687D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A87681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D6E657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3F7A9C6D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86A22E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08B34C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D35CB9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9917A0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000000" w:themeColor="text1"/>
                <w:kern w:val="24"/>
                <w:sz w:val="18"/>
                <w:szCs w:val="18"/>
                <w:lang w:val="en-US" w:eastAsia="en-AU"/>
              </w:rPr>
              <w:t xml:space="preserve">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2C169C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6C556F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165958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6E4C87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612A2572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CFE314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475C2C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A7B8A9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63F977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6654C6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CF0439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E1E5D0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3A0DA4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5C3AA80B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EB613B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FDCD9A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C57D7C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6BF782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02FAA3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5612D6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1D6A7D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8B39F1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444B43E4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4D9180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D3BDBC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228DCC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A67CF0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13D502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DFA08E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1F3C55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5A4D11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4EB2F588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785CF2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925E99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43CD46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26F164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073F94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1ED7BA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46AE92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A3F321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4F6F6882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823341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F51E15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8FBA76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F1087F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DFE2DA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0EA2A2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81E7BC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A3EAB0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1967588C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0925C3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FA57D8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08E78B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A77A2A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067FB7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E5CE2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1E15ED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3C1E68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32FAB1DB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BCA164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884B73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C3579E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04FDE5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8D2E8E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3FDACD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B99C74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B3C789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6561F683" w14:textId="77777777" w:rsidTr="00D00663">
        <w:trPr>
          <w:trHeight w:val="1953"/>
        </w:trPr>
        <w:tc>
          <w:tcPr>
            <w:tcW w:w="28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85E54A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lastRenderedPageBreak/>
              <w:t>Action Description</w:t>
            </w:r>
          </w:p>
        </w:tc>
        <w:tc>
          <w:tcPr>
            <w:tcW w:w="22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BA33B4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Proposed Approach</w:t>
            </w:r>
          </w:p>
        </w:tc>
        <w:tc>
          <w:tcPr>
            <w:tcW w:w="8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5E68D8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RESP</w:t>
            </w:r>
          </w:p>
        </w:tc>
        <w:tc>
          <w:tcPr>
            <w:tcW w:w="8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E8E1E2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Priority H/M/L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2E9CE0" w14:textId="77777777" w:rsidR="00851DEA" w:rsidRPr="00851DEA" w:rsidRDefault="00A657E2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657E2">
              <w:rPr>
                <w:rFonts w:ascii="Arial" w:eastAsia="Times New Roman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A3D2D3" wp14:editId="2ADBD8A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316230</wp:posOffset>
                      </wp:positionV>
                      <wp:extent cx="171450" cy="171450"/>
                      <wp:effectExtent l="0" t="0" r="19050" b="19050"/>
                      <wp:wrapNone/>
                      <wp:docPr id="7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C10CE8" id="Oval 131" o:spid="_x0000_s1026" style="position:absolute;margin-left:12.8pt;margin-top:24.9pt;width:13.5pt;height:13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" fillcolor="red" strokecolor="windowText"/>
                  </w:pict>
                </mc:Fallback>
              </mc:AlternateContent>
            </w:r>
            <w:r w:rsidRPr="00A657E2">
              <w:rPr>
                <w:rFonts w:ascii="Arial" w:eastAsia="Times New Roman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4072A" wp14:editId="4E63B77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630555</wp:posOffset>
                      </wp:positionV>
                      <wp:extent cx="171450" cy="171450"/>
                      <wp:effectExtent l="0" t="0" r="19050" b="19050"/>
                      <wp:wrapNone/>
                      <wp:docPr id="8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3E7E00" id="Oval 132" o:spid="_x0000_s1026" style="position:absolute;margin-left:12.8pt;margin-top:49.65pt;width:13.5pt;height:13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" fillcolor="yellow" strokecolor="windowText"/>
                  </w:pict>
                </mc:Fallback>
              </mc:AlternateContent>
            </w:r>
            <w:r w:rsidRPr="00A657E2">
              <w:rPr>
                <w:rFonts w:ascii="Arial" w:eastAsia="Times New Roman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813414" wp14:editId="11B7CEC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957580</wp:posOffset>
                      </wp:positionV>
                      <wp:extent cx="171450" cy="171450"/>
                      <wp:effectExtent l="0" t="0" r="19050" b="19050"/>
                      <wp:wrapNone/>
                      <wp:docPr id="9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33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21206F" id="Oval 133" o:spid="_x0000_s1026" style="position:absolute;margin-left:12.8pt;margin-top:75.4pt;width:13.5pt;height:13.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" fillcolor="#3c3" strokecolor="windowText"/>
                  </w:pict>
                </mc:Fallback>
              </mc:AlternateContent>
            </w:r>
            <w:r w:rsidR="00120913"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Status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452E4A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Milestone/ Completion Date</w:t>
            </w:r>
          </w:p>
        </w:tc>
        <w:tc>
          <w:tcPr>
            <w:tcW w:w="30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0DC2D2" w14:textId="77777777" w:rsidR="00120913" w:rsidRDefault="00120913" w:rsidP="00D00663">
            <w:pPr>
              <w:spacing w:after="108" w:line="264" w:lineRule="auto"/>
              <w:textAlignment w:val="baseline"/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Current Status</w:t>
            </w:r>
            <w:r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 xml:space="preserve"> </w:t>
            </w:r>
          </w:p>
          <w:p w14:paraId="0EF7C889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Commentary</w:t>
            </w:r>
          </w:p>
        </w:tc>
        <w:tc>
          <w:tcPr>
            <w:tcW w:w="32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67B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D4E5DE" w14:textId="77777777" w:rsidR="00120913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Investment</w:t>
            </w:r>
          </w:p>
          <w:p w14:paraId="4C835508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FFFFFF" w:themeColor="background1"/>
                <w:kern w:val="24"/>
                <w:sz w:val="18"/>
                <w:szCs w:val="18"/>
                <w:lang w:eastAsia="en-AU"/>
              </w:rPr>
              <w:t>Resources/ Cash/ Opportunity Cost</w:t>
            </w:r>
          </w:p>
        </w:tc>
      </w:tr>
      <w:tr w:rsidR="00120913" w:rsidRPr="00851DEA" w14:paraId="3B2BC6DF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3ADAED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EDA00C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21C034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D76E8B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000000" w:themeColor="text1"/>
                <w:kern w:val="24"/>
                <w:sz w:val="18"/>
                <w:szCs w:val="18"/>
                <w:lang w:val="en-US" w:eastAsia="en-AU"/>
              </w:rPr>
              <w:t xml:space="preserve">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B8BAAA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DDE261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4255D1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E2FDB4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53F0B0FE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7922BE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36A2AC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0B7D8B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DC2E43" w14:textId="77777777" w:rsidR="00851DEA" w:rsidRPr="00851DEA" w:rsidRDefault="00120913" w:rsidP="00D00663">
            <w:pPr>
              <w:spacing w:after="108" w:line="26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851DEA">
              <w:rPr>
                <w:rFonts w:ascii="Arial" w:eastAsia="Arial" w:hAnsi="Arial" w:cs="Arial"/>
                <w:color w:val="000000" w:themeColor="text1"/>
                <w:kern w:val="24"/>
                <w:sz w:val="18"/>
                <w:szCs w:val="18"/>
                <w:lang w:val="en-US" w:eastAsia="en-AU"/>
              </w:rPr>
              <w:t xml:space="preserve">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E7A857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31EFF2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CEBE53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6864D3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3A531EA1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C2DEE8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EE53ED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16AFA5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5D3338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82C2DD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7A51C2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9F3F2A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47173B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10F24ACA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CAEB6B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B6350D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1DEAA5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BF9B40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B3CD5A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D9CD23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9F9094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7A67F1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08BB25C1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2BF0BD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BF55D5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4C97AF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63DD1B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26280E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DB735C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E554D4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F442FF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109E950A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A40CFF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9348BC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5A33AF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7D7CD0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2A3943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E3A95C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E52F73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5A2087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405540D9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C86ABD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B3A0C9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2C2DD6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E75D62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F64EFE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4150AB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C0ADA0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bookmarkStart w:id="0" w:name="_GoBack"/>
            <w:bookmarkEnd w:id="0"/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D1B68F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378C74D7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A5A7D1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23AE60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E59495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81EDC6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8B9002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2076B8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772A17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968580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  <w:tr w:rsidR="00120913" w:rsidRPr="00851DEA" w14:paraId="4081B2B6" w14:textId="77777777" w:rsidTr="00D00663">
        <w:trPr>
          <w:trHeight w:val="580"/>
        </w:trPr>
        <w:tc>
          <w:tcPr>
            <w:tcW w:w="2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6B20D1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D6BB0F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D2ECB8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D00025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A29035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8334DE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900CFB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4EB4FA" w14:textId="77777777" w:rsidR="00120913" w:rsidRPr="00851DEA" w:rsidRDefault="00120913" w:rsidP="00D006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</w:tr>
    </w:tbl>
    <w:p w14:paraId="4AB1CC6E" w14:textId="77777777" w:rsidR="005D6B6D" w:rsidRDefault="00120913" w:rsidP="00120913">
      <w:r>
        <w:lastRenderedPageBreak/>
        <w:t xml:space="preserve">Notes: </w:t>
      </w:r>
    </w:p>
    <w:sectPr w:rsidR="005D6B6D" w:rsidSect="00851DEA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978EA" w14:textId="77777777" w:rsidR="00885606" w:rsidRDefault="00885606" w:rsidP="00851DEA">
      <w:pPr>
        <w:spacing w:after="0" w:line="240" w:lineRule="auto"/>
      </w:pPr>
      <w:r>
        <w:separator/>
      </w:r>
    </w:p>
  </w:endnote>
  <w:endnote w:type="continuationSeparator" w:id="0">
    <w:p w14:paraId="14461836" w14:textId="77777777" w:rsidR="00885606" w:rsidRDefault="00885606" w:rsidP="008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2269"/>
      <w:gridCol w:w="3969"/>
      <w:gridCol w:w="3039"/>
    </w:tblGrid>
    <w:tr w:rsidR="00851DEA" w14:paraId="29712F0B" w14:textId="77777777" w:rsidTr="00851DEA">
      <w:trPr>
        <w:trHeight w:val="185"/>
        <w:jc w:val="center"/>
      </w:trPr>
      <w:tc>
        <w:tcPr>
          <w:tcW w:w="2269" w:type="dxa"/>
        </w:tcPr>
        <w:p w14:paraId="64D7631D" w14:textId="77777777" w:rsidR="00851DEA" w:rsidRDefault="00851DEA" w:rsidP="00D00663">
          <w:pPr>
            <w:pStyle w:val="NoSpacing"/>
          </w:pPr>
          <w:r>
            <w:rPr>
              <w:noProof/>
              <w:lang w:val="en-US" w:eastAsia="en-US"/>
            </w:rPr>
            <w:drawing>
              <wp:inline distT="0" distB="0" distL="0" distR="0" wp14:anchorId="152AB6F7" wp14:editId="22B9E9AA">
                <wp:extent cx="1285875" cy="498276"/>
                <wp:effectExtent l="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98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36023729" w14:textId="77777777" w:rsidR="00851DEA" w:rsidRPr="007B2A85" w:rsidRDefault="00851DEA" w:rsidP="00D00663">
          <w:pPr>
            <w:pStyle w:val="NoSpacing"/>
            <w:rPr>
              <w:b/>
              <w:color w:val="17365D" w:themeColor="text2" w:themeShade="BF"/>
              <w:sz w:val="20"/>
              <w:szCs w:val="20"/>
            </w:rPr>
          </w:pPr>
          <w:r w:rsidRPr="007B2A85">
            <w:rPr>
              <w:b/>
              <w:color w:val="17365D" w:themeColor="text2" w:themeShade="BF"/>
              <w:sz w:val="20"/>
              <w:szCs w:val="20"/>
            </w:rPr>
            <w:t>Capital Properties    Phone: +61 2 9222 9444</w:t>
          </w:r>
        </w:p>
        <w:p w14:paraId="0E0B01C1" w14:textId="2D57F2E6" w:rsidR="00851DEA" w:rsidRPr="007B2A85" w:rsidRDefault="00851DEA" w:rsidP="00D00663">
          <w:pPr>
            <w:pStyle w:val="NoSpacing"/>
            <w:rPr>
              <w:color w:val="17365D" w:themeColor="text2" w:themeShade="BF"/>
              <w:sz w:val="20"/>
              <w:szCs w:val="20"/>
            </w:rPr>
          </w:pPr>
          <w:r w:rsidRPr="007B2A85">
            <w:rPr>
              <w:color w:val="17365D" w:themeColor="text2" w:themeShade="BF"/>
              <w:sz w:val="20"/>
              <w:szCs w:val="20"/>
            </w:rPr>
            <w:t xml:space="preserve">G.P.O Box </w:t>
          </w:r>
          <w:r w:rsidR="00F561D5">
            <w:rPr>
              <w:color w:val="17365D" w:themeColor="text2" w:themeShade="BF"/>
              <w:sz w:val="20"/>
              <w:szCs w:val="20"/>
            </w:rPr>
            <w:t>40</w:t>
          </w:r>
          <w:r>
            <w:rPr>
              <w:color w:val="17365D" w:themeColor="text2" w:themeShade="BF"/>
              <w:sz w:val="20"/>
              <w:szCs w:val="20"/>
            </w:rPr>
            <w:t xml:space="preserve"> Co</w:t>
          </w:r>
          <w:r w:rsidR="00F561D5">
            <w:rPr>
              <w:color w:val="17365D" w:themeColor="text2" w:themeShade="BF"/>
              <w:sz w:val="20"/>
              <w:szCs w:val="20"/>
            </w:rPr>
            <w:t>olum</w:t>
          </w:r>
          <w:r>
            <w:rPr>
              <w:color w:val="17365D" w:themeColor="text2" w:themeShade="BF"/>
              <w:sz w:val="20"/>
              <w:szCs w:val="20"/>
            </w:rPr>
            <w:t xml:space="preserve"> Beach </w:t>
          </w:r>
          <w:r w:rsidR="00F561D5">
            <w:rPr>
              <w:color w:val="17365D" w:themeColor="text2" w:themeShade="BF"/>
              <w:sz w:val="20"/>
              <w:szCs w:val="20"/>
            </w:rPr>
            <w:t>QLD</w:t>
          </w:r>
          <w:r>
            <w:rPr>
              <w:color w:val="17365D" w:themeColor="text2" w:themeShade="BF"/>
              <w:sz w:val="20"/>
              <w:szCs w:val="20"/>
            </w:rPr>
            <w:t xml:space="preserve"> </w:t>
          </w:r>
          <w:r w:rsidR="00F561D5">
            <w:rPr>
              <w:color w:val="17365D" w:themeColor="text2" w:themeShade="BF"/>
              <w:sz w:val="20"/>
              <w:szCs w:val="20"/>
            </w:rPr>
            <w:t>4573</w:t>
          </w:r>
        </w:p>
        <w:p w14:paraId="574F0521" w14:textId="77777777" w:rsidR="00851DEA" w:rsidRDefault="00851DEA" w:rsidP="00D00663">
          <w:pPr>
            <w:pStyle w:val="NoSpacing"/>
            <w:rPr>
              <w:color w:val="17365D" w:themeColor="text2" w:themeShade="BF"/>
              <w:sz w:val="23"/>
              <w:szCs w:val="23"/>
            </w:rPr>
          </w:pPr>
          <w:r w:rsidRPr="007B2A85">
            <w:rPr>
              <w:color w:val="17365D" w:themeColor="text2" w:themeShade="BF"/>
              <w:sz w:val="20"/>
              <w:szCs w:val="20"/>
            </w:rPr>
            <w:t>www.capitalproperties.com.au</w:t>
          </w:r>
          <w:r w:rsidRPr="007B2A85">
            <w:rPr>
              <w:color w:val="17365D" w:themeColor="text2" w:themeShade="BF"/>
              <w:sz w:val="18"/>
              <w:szCs w:val="18"/>
            </w:rPr>
            <w:t xml:space="preserve"> </w:t>
          </w:r>
        </w:p>
      </w:tc>
      <w:tc>
        <w:tcPr>
          <w:tcW w:w="3039" w:type="dxa"/>
          <w:vAlign w:val="center"/>
        </w:tcPr>
        <w:p w14:paraId="0D84AFCA" w14:textId="77777777" w:rsidR="00851DEA" w:rsidRPr="007B2A85" w:rsidRDefault="00851DEA" w:rsidP="00D00663">
          <w:pPr>
            <w:pStyle w:val="NoSpacing"/>
            <w:rPr>
              <w:color w:val="17365D" w:themeColor="text2" w:themeShade="BF"/>
              <w:sz w:val="20"/>
              <w:szCs w:val="20"/>
            </w:rPr>
          </w:pPr>
          <w:r w:rsidRPr="007B2A85">
            <w:rPr>
              <w:color w:val="17365D" w:themeColor="text2" w:themeShade="BF"/>
              <w:sz w:val="20"/>
              <w:szCs w:val="20"/>
            </w:rPr>
            <w:t>Capital Properties.com.au Pty Ltd</w:t>
          </w:r>
        </w:p>
        <w:p w14:paraId="365881F8" w14:textId="77777777" w:rsidR="00851DEA" w:rsidRPr="007B2A85" w:rsidRDefault="00851DEA" w:rsidP="00D00663">
          <w:pPr>
            <w:pStyle w:val="NoSpacing"/>
            <w:rPr>
              <w:color w:val="17365D" w:themeColor="text2" w:themeShade="BF"/>
              <w:sz w:val="20"/>
              <w:szCs w:val="20"/>
            </w:rPr>
          </w:pPr>
          <w:r w:rsidRPr="007B2A85">
            <w:rPr>
              <w:color w:val="17365D" w:themeColor="text2" w:themeShade="BF"/>
              <w:sz w:val="20"/>
              <w:szCs w:val="20"/>
            </w:rPr>
            <w:t>ABN: 17 132 124 531</w:t>
          </w:r>
        </w:p>
        <w:p w14:paraId="7C7ED9A9" w14:textId="77777777" w:rsidR="00851DEA" w:rsidRDefault="00851DEA" w:rsidP="00D00663">
          <w:pPr>
            <w:pStyle w:val="NoSpacing"/>
          </w:pPr>
          <w:r w:rsidRPr="007B2A85">
            <w:rPr>
              <w:color w:val="17365D" w:themeColor="text2" w:themeShade="BF"/>
              <w:sz w:val="20"/>
              <w:szCs w:val="20"/>
            </w:rPr>
            <w:t>ACN: 132 124 531</w:t>
          </w:r>
        </w:p>
      </w:tc>
    </w:tr>
  </w:tbl>
  <w:p w14:paraId="76267C34" w14:textId="77777777" w:rsidR="00851DEA" w:rsidRDefault="00851DEA" w:rsidP="00851D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B12D" w14:textId="77777777" w:rsidR="00885606" w:rsidRDefault="00885606" w:rsidP="00851DEA">
      <w:pPr>
        <w:spacing w:after="0" w:line="240" w:lineRule="auto"/>
      </w:pPr>
      <w:r>
        <w:separator/>
      </w:r>
    </w:p>
  </w:footnote>
  <w:footnote w:type="continuationSeparator" w:id="0">
    <w:p w14:paraId="44E4CA86" w14:textId="77777777" w:rsidR="00885606" w:rsidRDefault="00885606" w:rsidP="0085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564E" w14:textId="77777777" w:rsidR="00851DEA" w:rsidRDefault="00851DEA">
    <w:pPr>
      <w:pStyle w:val="Header"/>
    </w:pPr>
    <w:r w:rsidRPr="00851DEA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2AE14" wp14:editId="044CE646">
              <wp:simplePos x="0" y="0"/>
              <wp:positionH relativeFrom="column">
                <wp:posOffset>-762000</wp:posOffset>
              </wp:positionH>
              <wp:positionV relativeFrom="paragraph">
                <wp:posOffset>-297180</wp:posOffset>
              </wp:positionV>
              <wp:extent cx="10296525" cy="628650"/>
              <wp:effectExtent l="0" t="0" r="0" b="0"/>
              <wp:wrapNone/>
              <wp:docPr id="68609" name="Rectang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ChangeArrowheads="1"/>
                    </wps:cNvSpPr>
                    <wps:spPr>
                      <a:xfrm>
                        <a:off x="0" y="0"/>
                        <a:ext cx="10296525" cy="628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45E09E" w14:textId="47420743" w:rsidR="00851DEA" w:rsidRPr="00851DEA" w:rsidRDefault="00851DEA" w:rsidP="00851D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</w:rPr>
                          </w:pPr>
                          <w:r w:rsidRPr="00851DEA">
                            <w:rPr>
                              <w:rFonts w:asciiTheme="minorHAnsi" w:eastAsia="MS PGothic" w:hAnsiTheme="minorHAnsi" w:cstheme="majorBidi"/>
                              <w:b/>
                              <w:bCs/>
                              <w:color w:val="1F497D" w:themeColor="text2"/>
                              <w:kern w:val="24"/>
                              <w:sz w:val="38"/>
                              <w:szCs w:val="38"/>
                            </w:rPr>
                            <w:t>Capit</w:t>
                          </w:r>
                          <w:r w:rsidR="001E5A05">
                            <w:rPr>
                              <w:rFonts w:asciiTheme="minorHAnsi" w:eastAsia="MS PGothic" w:hAnsiTheme="minorHAnsi" w:cstheme="majorBidi"/>
                              <w:b/>
                              <w:bCs/>
                              <w:color w:val="1F497D" w:themeColor="text2"/>
                              <w:kern w:val="24"/>
                              <w:sz w:val="38"/>
                              <w:szCs w:val="38"/>
                            </w:rPr>
                            <w:t>al Properties – Action Plan</w:t>
                          </w:r>
                          <w:r w:rsidRPr="00851DEA">
                            <w:rPr>
                              <w:rFonts w:asciiTheme="minorHAnsi" w:eastAsia="MS PGothic" w:hAnsiTheme="minorHAnsi" w:cstheme="majorBidi"/>
                              <w:b/>
                              <w:bCs/>
                              <w:color w:val="1F497D" w:themeColor="text2"/>
                              <w:kern w:val="24"/>
                              <w:sz w:val="38"/>
                              <w:szCs w:val="38"/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2AE14" id="Rectangle 2" o:spid="_x0000_s1026" style="position:absolute;margin-left:-60pt;margin-top:-23.4pt;width:810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" filled="f" stroked="f">
              <o:lock v:ext="edit" grouping="t"/>
              <v:textbox>
                <w:txbxContent>
                  <w:p w14:paraId="5145E09E" w14:textId="47420743" w:rsidR="00851DEA" w:rsidRPr="00851DEA" w:rsidRDefault="00851DEA" w:rsidP="00851DE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color w:val="1F497D" w:themeColor="text2"/>
                      </w:rPr>
                    </w:pPr>
                    <w:r w:rsidRPr="00851DEA">
                      <w:rPr>
                        <w:rFonts w:asciiTheme="minorHAnsi" w:eastAsia="MS PGothic" w:hAnsiTheme="minorHAnsi" w:cstheme="majorBidi"/>
                        <w:b/>
                        <w:bCs/>
                        <w:color w:val="1F497D" w:themeColor="text2"/>
                        <w:kern w:val="24"/>
                        <w:sz w:val="38"/>
                        <w:szCs w:val="38"/>
                      </w:rPr>
                      <w:t>Capit</w:t>
                    </w:r>
                    <w:r w:rsidR="001E5A05">
                      <w:rPr>
                        <w:rFonts w:asciiTheme="minorHAnsi" w:eastAsia="MS PGothic" w:hAnsiTheme="minorHAnsi" w:cstheme="majorBidi"/>
                        <w:b/>
                        <w:bCs/>
                        <w:color w:val="1F497D" w:themeColor="text2"/>
                        <w:kern w:val="24"/>
                        <w:sz w:val="38"/>
                        <w:szCs w:val="38"/>
                      </w:rPr>
                      <w:t>al Properties – Action Plan</w:t>
                    </w:r>
                    <w:r w:rsidRPr="00851DEA">
                      <w:rPr>
                        <w:rFonts w:asciiTheme="minorHAnsi" w:eastAsia="MS PGothic" w:hAnsiTheme="minorHAnsi" w:cstheme="majorBidi"/>
                        <w:b/>
                        <w:bCs/>
                        <w:color w:val="1F497D" w:themeColor="text2"/>
                        <w:kern w:val="24"/>
                        <w:sz w:val="38"/>
                        <w:szCs w:val="38"/>
                      </w:rPr>
                      <w:t xml:space="preserve">                                       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EA"/>
    <w:rsid w:val="00120913"/>
    <w:rsid w:val="001E5A05"/>
    <w:rsid w:val="003176A4"/>
    <w:rsid w:val="005D6B6D"/>
    <w:rsid w:val="007479E8"/>
    <w:rsid w:val="007C5C6D"/>
    <w:rsid w:val="00851DEA"/>
    <w:rsid w:val="00885606"/>
    <w:rsid w:val="00A657E2"/>
    <w:rsid w:val="00F43517"/>
    <w:rsid w:val="00F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CA812"/>
  <w15:docId w15:val="{4B7D8EB1-28C6-4960-8E7D-D4C4757D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51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EA"/>
  </w:style>
  <w:style w:type="paragraph" w:styleId="Footer">
    <w:name w:val="footer"/>
    <w:basedOn w:val="Normal"/>
    <w:link w:val="FooterChar"/>
    <w:uiPriority w:val="99"/>
    <w:unhideWhenUsed/>
    <w:rsid w:val="00851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EA"/>
  </w:style>
  <w:style w:type="paragraph" w:styleId="BalloonText">
    <w:name w:val="Balloon Text"/>
    <w:basedOn w:val="Normal"/>
    <w:link w:val="BalloonTextChar"/>
    <w:uiPriority w:val="99"/>
    <w:semiHidden/>
    <w:unhideWhenUsed/>
    <w:rsid w:val="008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DEA"/>
    <w:pPr>
      <w:spacing w:after="0" w:line="240" w:lineRule="auto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851DE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Westnedge</dc:creator>
  <cp:lastModifiedBy>Marcus Westnedge</cp:lastModifiedBy>
  <cp:revision>2</cp:revision>
  <cp:lastPrinted>2016-02-04T05:14:00Z</cp:lastPrinted>
  <dcterms:created xsi:type="dcterms:W3CDTF">2018-06-26T01:03:00Z</dcterms:created>
  <dcterms:modified xsi:type="dcterms:W3CDTF">2018-06-26T01:03:00Z</dcterms:modified>
</cp:coreProperties>
</file>